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8" w:rsidRDefault="00B63E58" w:rsidP="00B63E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EDUCATIONAL LEADERSHIP AND POLICY STUDIES </w:t>
      </w:r>
    </w:p>
    <w:p w:rsidR="00B63E58" w:rsidRDefault="00B63E58" w:rsidP="00B63E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DOCTOR OF PHILOSOPHY (PHD) COURSEWORK PLAN</w:t>
      </w:r>
      <w:r w:rsidR="00840C41">
        <w:rPr>
          <w:rFonts w:ascii="Calibri" w:hAnsi="Calibri"/>
          <w:b/>
          <w:sz w:val="22"/>
          <w:szCs w:val="22"/>
        </w:rPr>
        <w:t xml:space="preserve"> 2013-14</w:t>
      </w:r>
      <w:permStart w:id="1352883348" w:edGrp="everyone"/>
      <w:permEnd w:id="1352883348"/>
      <w:r>
        <w:rPr>
          <w:rFonts w:ascii="Calibri" w:hAnsi="Calibri"/>
          <w:b/>
          <w:sz w:val="22"/>
          <w:szCs w:val="22"/>
        </w:rPr>
        <w:t xml:space="preserve"> </w:t>
      </w:r>
    </w:p>
    <w:p w:rsidR="00B63E58" w:rsidRDefault="00B63E58" w:rsidP="00B63E58">
      <w:pPr>
        <w:tabs>
          <w:tab w:val="left" w:pos="1012"/>
          <w:tab w:val="left" w:pos="4320"/>
          <w:tab w:val="left" w:pos="7560"/>
          <w:tab w:val="left" w:pos="9900"/>
        </w:tabs>
        <w:rPr>
          <w:rFonts w:ascii="Calibri" w:hAnsi="Calibri"/>
        </w:rPr>
      </w:pPr>
      <w:bookmarkStart w:id="0" w:name="_GoBack"/>
      <w:bookmarkEnd w:id="0"/>
    </w:p>
    <w:p w:rsidR="00B63E58" w:rsidRDefault="00B63E58" w:rsidP="00B63E58">
      <w:pPr>
        <w:tabs>
          <w:tab w:val="left" w:pos="1012"/>
          <w:tab w:val="left" w:pos="4320"/>
          <w:tab w:val="left" w:pos="7560"/>
          <w:tab w:val="left" w:pos="9900"/>
        </w:tabs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 </w:t>
      </w:r>
      <w:permStart w:id="1001749847" w:edGrp="everyone"/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_____</w:t>
      </w:r>
      <w:r>
        <w:rPr>
          <w:rFonts w:ascii="Calibri" w:hAnsi="Calibri"/>
        </w:rPr>
        <w:t xml:space="preserve"> </w:t>
      </w:r>
      <w:permEnd w:id="1001749847"/>
      <w:r>
        <w:rPr>
          <w:rFonts w:ascii="Calibri" w:hAnsi="Calibri"/>
        </w:rPr>
        <w:t>Student ID</w:t>
      </w:r>
      <w:permStart w:id="1657226677" w:edGrp="everyone"/>
      <w:r>
        <w:rPr>
          <w:rFonts w:ascii="Calibri" w:hAnsi="Calibri"/>
        </w:rPr>
        <w:t xml:space="preserve"> __________________________</w:t>
      </w:r>
      <w:r>
        <w:rPr>
          <w:rFonts w:ascii="Calibri" w:hAnsi="Calibri"/>
          <w:u w:val="single"/>
        </w:rPr>
        <w:t xml:space="preserve"> </w:t>
      </w:r>
      <w:permEnd w:id="1657226677"/>
    </w:p>
    <w:p w:rsidR="00B63E58" w:rsidRDefault="00B63E58" w:rsidP="00B63E58">
      <w:pPr>
        <w:tabs>
          <w:tab w:val="left" w:pos="10260"/>
        </w:tabs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The course work plan must be completed, with advisor’s signature, and submitted to the Academic Services Associate by the end of the first quarter of enrollment.</w:t>
      </w:r>
    </w:p>
    <w:p w:rsidR="00B63E58" w:rsidRDefault="00B63E58" w:rsidP="00B63E58">
      <w:pPr>
        <w:tabs>
          <w:tab w:val="left" w:pos="10260"/>
        </w:tabs>
        <w:jc w:val="center"/>
        <w:rPr>
          <w:rFonts w:ascii="Calibri" w:hAnsi="Calibri"/>
          <w:i/>
          <w:sz w:val="22"/>
          <w:szCs w:val="22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419"/>
        <w:gridCol w:w="1710"/>
        <w:gridCol w:w="1170"/>
        <w:gridCol w:w="900"/>
      </w:tblGrid>
      <w:tr w:rsidR="00B63E58" w:rsidTr="00B63E58"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B63E58" w:rsidRDefault="00B63E58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 xml:space="preserve">Transfer Credits, if any – must be filed with Graduate Studies Office by </w:t>
            </w:r>
            <w:r>
              <w:rPr>
                <w:rFonts w:ascii="Calibri" w:hAnsi="Calibri"/>
                <w:b/>
                <w:smallCaps/>
                <w:color w:val="FFFFFF"/>
                <w:sz w:val="36"/>
                <w:szCs w:val="36"/>
              </w:rPr>
              <w:t>end of first quarter of study.</w:t>
            </w:r>
          </w:p>
        </w:tc>
      </w:tr>
      <w:tr w:rsidR="00B63E58" w:rsidTr="00B63E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Course name &amp; Original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Substitutes for (Requirement):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</w:rPr>
              <w:t>When Completed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</w:rPr>
              <w:t>Hours to Transfer</w:t>
            </w:r>
          </w:p>
        </w:tc>
      </w:tr>
      <w:tr w:rsidR="00B63E58" w:rsidTr="00B63E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434518273" w:edGrp="everyone" w:colFirst="0" w:colLast="0"/>
            <w:permStart w:id="1444561405" w:edGrp="everyone" w:colFirst="1" w:colLast="1"/>
            <w:permStart w:id="717578447" w:edGrp="everyone" w:colFirst="2" w:colLast="2"/>
            <w:permStart w:id="793253056" w:edGrp="everyone" w:colFirst="3" w:colLast="3"/>
            <w:permStart w:id="626271975" w:edGrp="everyone" w:colFirst="4" w:colLast="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 w:rsidP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 w:rsidP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481249014" w:edGrp="everyone" w:colFirst="0" w:colLast="0"/>
            <w:permStart w:id="430582216" w:edGrp="everyone" w:colFirst="1" w:colLast="1"/>
            <w:permStart w:id="482625597" w:edGrp="everyone" w:colFirst="2" w:colLast="2"/>
            <w:permStart w:id="1296127046" w:edGrp="everyone" w:colFirst="3" w:colLast="3"/>
            <w:permStart w:id="502492464" w:edGrp="everyone" w:colFirst="4" w:colLast="4"/>
            <w:permEnd w:id="434518273"/>
            <w:permEnd w:id="1444561405"/>
            <w:permEnd w:id="717578447"/>
            <w:permEnd w:id="793253056"/>
            <w:permEnd w:id="62627197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 w:rsidP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 w:rsidP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21915532" w:edGrp="everyone" w:colFirst="0" w:colLast="0"/>
            <w:permStart w:id="2047482457" w:edGrp="everyone" w:colFirst="1" w:colLast="1"/>
            <w:permStart w:id="842215718" w:edGrp="everyone" w:colFirst="2" w:colLast="2"/>
            <w:permStart w:id="92278747" w:edGrp="everyone" w:colFirst="3" w:colLast="3"/>
            <w:permStart w:id="478036249" w:edGrp="everyone" w:colFirst="4" w:colLast="4"/>
            <w:permEnd w:id="481249014"/>
            <w:permEnd w:id="430582216"/>
            <w:permEnd w:id="482625597"/>
            <w:permEnd w:id="1296127046"/>
            <w:permEnd w:id="50249246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 w:rsidP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permStart w:id="614810395" w:edGrp="everyone" w:colFirst="1" w:colLast="1"/>
            <w:permEnd w:id="221915532"/>
            <w:permEnd w:id="2047482457"/>
            <w:permEnd w:id="842215718"/>
            <w:permEnd w:id="92278747"/>
            <w:permEnd w:id="478036249"/>
            <w:r>
              <w:rPr>
                <w:rFonts w:ascii="Calibri" w:hAnsi="Calibri"/>
                <w:b/>
                <w:sz w:val="22"/>
                <w:szCs w:val="22"/>
              </w:rPr>
              <w:t>TOTAL TRANSFER HOURS (15 maximum):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ermEnd w:id="614810395"/>
    <w:p w:rsidR="00B63E58" w:rsidRDefault="00B63E58" w:rsidP="00B63E58">
      <w:pPr>
        <w:tabs>
          <w:tab w:val="left" w:pos="10260"/>
        </w:tabs>
        <w:spacing w:before="120" w:after="120"/>
        <w:jc w:val="center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>NOTE: Schedules are subject to change; be sure to consult your advisor!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3583"/>
        <w:gridCol w:w="1397"/>
        <w:gridCol w:w="943"/>
        <w:gridCol w:w="813"/>
      </w:tblGrid>
      <w:tr w:rsidR="00B63E58" w:rsidTr="00B63E58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B63E58" w:rsidRDefault="00B63E58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Requirement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783748918" w:edGrp="everyone" w:colFirst="3" w:colLast="3"/>
            <w:r>
              <w:rPr>
                <w:rFonts w:ascii="Calibri" w:hAnsi="Calibri"/>
                <w:sz w:val="22"/>
                <w:szCs w:val="22"/>
              </w:rPr>
              <w:t>School Reform &amp; Current Issues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76516482" w:edGrp="everyone" w:colFirst="3" w:colLast="3"/>
            <w:permEnd w:id="783748918"/>
            <w:r>
              <w:rPr>
                <w:rFonts w:ascii="Calibri" w:hAnsi="Calibri"/>
                <w:sz w:val="22"/>
                <w:szCs w:val="22"/>
              </w:rPr>
              <w:t>Structure &amp; Foundations of Research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RMS 4940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666533256" w:edGrp="everyone" w:colFirst="3" w:colLast="3"/>
            <w:permEnd w:id="276516482"/>
            <w:r>
              <w:rPr>
                <w:rFonts w:ascii="Calibri" w:hAnsi="Calibri"/>
                <w:sz w:val="22"/>
                <w:szCs w:val="22"/>
              </w:rPr>
              <w:t>Organizational Theory &amp; Behavior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063874107" w:edGrp="everyone" w:colFirst="3" w:colLast="3"/>
            <w:permEnd w:id="666533256"/>
            <w:r>
              <w:rPr>
                <w:rFonts w:ascii="Calibri" w:hAnsi="Calibri"/>
                <w:sz w:val="22"/>
                <w:szCs w:val="22"/>
              </w:rPr>
              <w:t>Introductory Statistics*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291916517" w:edGrp="everyone" w:colFirst="3" w:colLast="3"/>
            <w:permEnd w:id="2063874107"/>
            <w:r>
              <w:rPr>
                <w:rFonts w:ascii="Calibri" w:hAnsi="Calibri"/>
                <w:sz w:val="22"/>
                <w:szCs w:val="22"/>
              </w:rPr>
              <w:t xml:space="preserve">Foundations &amp; Philosophy of Education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995189761" w:edGrp="everyone" w:colFirst="3" w:colLast="3"/>
            <w:permEnd w:id="1291916517"/>
            <w:r>
              <w:rPr>
                <w:rFonts w:ascii="Calibri" w:hAnsi="Calibri"/>
                <w:sz w:val="22"/>
                <w:szCs w:val="22"/>
              </w:rPr>
              <w:t>Educational Measurement*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365053156" w:edGrp="everyone" w:colFirst="3" w:colLast="3"/>
            <w:permEnd w:id="995189761"/>
            <w:r>
              <w:rPr>
                <w:rFonts w:ascii="Calibri" w:hAnsi="Calibri"/>
                <w:sz w:val="22"/>
                <w:szCs w:val="22"/>
              </w:rPr>
              <w:t>Perspectives on District Administration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892970446" w:edGrp="everyone" w:colFirst="3" w:colLast="3"/>
            <w:permEnd w:id="365053156"/>
            <w:r>
              <w:rPr>
                <w:rFonts w:ascii="Calibri" w:hAnsi="Calibri" w:cs="Calibri"/>
                <w:sz w:val="22"/>
                <w:szCs w:val="22"/>
              </w:rPr>
              <w:t>Survey Design &amp; Analysis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RMS 4931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30969830" w:edGrp="everyone" w:colFirst="3" w:colLast="3"/>
            <w:permEnd w:id="1892970446"/>
            <w:r>
              <w:rPr>
                <w:rFonts w:ascii="Calibri" w:hAnsi="Calibri"/>
                <w:sz w:val="22"/>
                <w:szCs w:val="22"/>
              </w:rPr>
              <w:t xml:space="preserve">Leadership in Complex Systems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459248072" w:edGrp="everyone" w:colFirst="3" w:colLast="3"/>
            <w:permEnd w:id="1130969830"/>
            <w:r>
              <w:rPr>
                <w:rFonts w:ascii="Calibri" w:hAnsi="Calibri"/>
                <w:sz w:val="22"/>
                <w:szCs w:val="22"/>
              </w:rPr>
              <w:t>Introduction to Qualitative Research*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902302261" w:edGrp="everyone" w:colFirst="3" w:colLast="3"/>
            <w:permEnd w:id="1459248072"/>
            <w:r>
              <w:rPr>
                <w:rFonts w:ascii="Calibri" w:hAnsi="Calibri"/>
                <w:sz w:val="22"/>
                <w:szCs w:val="22"/>
              </w:rPr>
              <w:t xml:space="preserve">Improving School Culture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43237927" w:edGrp="everyone" w:colFirst="3" w:colLast="3"/>
            <w:permEnd w:id="902302261"/>
            <w:r>
              <w:rPr>
                <w:rFonts w:ascii="Calibri" w:hAnsi="Calibri"/>
                <w:sz w:val="22"/>
                <w:szCs w:val="22"/>
              </w:rPr>
              <w:t xml:space="preserve">Program Evaluation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ind w:right="-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701075022" w:edGrp="everyone" w:colFirst="3" w:colLast="3"/>
            <w:permEnd w:id="1143237927"/>
            <w:r>
              <w:rPr>
                <w:rFonts w:ascii="Calibri" w:hAnsi="Calibri"/>
                <w:sz w:val="22"/>
                <w:szCs w:val="22"/>
              </w:rPr>
              <w:t>Educational Policy Making in the US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15061684" w:edGrp="everyone" w:colFirst="3" w:colLast="3"/>
            <w:permEnd w:id="1701075022"/>
            <w:r>
              <w:rPr>
                <w:rFonts w:ascii="Calibri" w:hAnsi="Calibri"/>
                <w:sz w:val="22"/>
                <w:szCs w:val="22"/>
              </w:rPr>
              <w:t>Policy Analysis in Educational Systems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377467228" w:edGrp="everyone" w:colFirst="3" w:colLast="3"/>
            <w:permEnd w:id="1115061684"/>
            <w:r>
              <w:rPr>
                <w:rFonts w:ascii="Calibri" w:hAnsi="Calibri"/>
                <w:sz w:val="22"/>
                <w:szCs w:val="22"/>
              </w:rPr>
              <w:t>Curriculum, Instruction, Assessment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Area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4835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218668292" w:edGrp="everyone" w:colFirst="3" w:colLast="3"/>
            <w:permEnd w:id="1377467228"/>
            <w:r>
              <w:rPr>
                <w:rFonts w:ascii="Calibri" w:hAnsi="Calibri"/>
                <w:sz w:val="22"/>
                <w:szCs w:val="22"/>
              </w:rPr>
              <w:t>Empirical Research Methods*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 Level Research Methods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4930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permEnd w:id="1218668292"/>
      <w:tr w:rsidR="00B63E58" w:rsidTr="00B63E58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Indicates Research Courses which a student may have waived or test out</w:t>
            </w:r>
          </w:p>
        </w:tc>
      </w:tr>
      <w:tr w:rsidR="00B63E58" w:rsidTr="00B63E58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B63E58" w:rsidRDefault="00B63E58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 xml:space="preserve">Third Year of Study – Student Designs with Advisor     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>See list below for recommended sequence and option</w:t>
            </w:r>
          </w:p>
        </w:tc>
      </w:tr>
      <w:tr w:rsidR="00B63E58" w:rsidTr="00B63E58"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3E58" w:rsidRDefault="00B63E58">
            <w:pPr>
              <w:tabs>
                <w:tab w:val="left" w:pos="10260"/>
              </w:tabs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  <w:p w:rsidR="00B63E58" w:rsidRDefault="00B63E58">
            <w:pPr>
              <w:tabs>
                <w:tab w:val="left" w:pos="10260"/>
              </w:tabs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REQUIRED:  Cognate Area Courses </w:t>
            </w:r>
          </w:p>
          <w:p w:rsidR="00B63E58" w:rsidRDefault="00B63E58">
            <w:pPr>
              <w:tabs>
                <w:tab w:val="left" w:pos="10260"/>
              </w:tabs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REQUIRED:  Three Intermediate and/or Advanced Research Methods Courses</w:t>
            </w:r>
          </w:p>
          <w:p w:rsidR="00B63E58" w:rsidRDefault="00B63E58">
            <w:pPr>
              <w:tabs>
                <w:tab w:val="left" w:pos="10260"/>
              </w:tabs>
              <w:spacing w:before="40" w:after="40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REQUIRED:  </w:t>
            </w:r>
            <w:r>
              <w:rPr>
                <w:rFonts w:ascii="Calibri" w:hAnsi="Calibri"/>
                <w:smallCaps/>
                <w:sz w:val="22"/>
                <w:szCs w:val="22"/>
              </w:rPr>
              <w:t>Minimum of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8 credits at Intermediate level </w:t>
            </w:r>
            <w:r>
              <w:rPr>
                <w:rFonts w:ascii="Calibri" w:hAnsi="Calibri"/>
                <w:smallCaps/>
                <w:sz w:val="22"/>
                <w:szCs w:val="22"/>
              </w:rPr>
              <w:t>and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3 credits at the Advanced level</w:t>
            </w:r>
          </w:p>
          <w:p w:rsidR="00B63E58" w:rsidRDefault="00B63E58" w:rsidP="00B63E58">
            <w:pPr>
              <w:tabs>
                <w:tab w:val="left" w:pos="10260"/>
              </w:tabs>
              <w:spacing w:before="40" w:after="40"/>
              <w:rPr>
                <w:rFonts w:ascii="Calibri" w:hAnsi="Calibri"/>
                <w:b/>
                <w:smallCaps/>
              </w:rPr>
            </w:pPr>
          </w:p>
        </w:tc>
      </w:tr>
    </w:tbl>
    <w:p w:rsidR="00676BAF" w:rsidRDefault="00676BAF">
      <w:r>
        <w:br w:type="page"/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979"/>
        <w:gridCol w:w="2250"/>
        <w:gridCol w:w="1350"/>
        <w:gridCol w:w="1350"/>
        <w:gridCol w:w="807"/>
      </w:tblGrid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spacing w:before="40" w:after="40"/>
              <w:jc w:val="center"/>
              <w:rPr>
                <w:rFonts w:ascii="Calibri" w:hAnsi="Calibri"/>
                <w:b/>
                <w:smallCaps/>
                <w:color w:val="FFFFFF"/>
              </w:rPr>
            </w:pPr>
            <w:r>
              <w:rPr>
                <w:rFonts w:ascii="Calibri" w:hAnsi="Calibri"/>
                <w:b/>
                <w:smallCaps/>
                <w:color w:val="FFFFFF"/>
                <w:highlight w:val="black"/>
              </w:rPr>
              <w:lastRenderedPageBreak/>
              <w:t>recommended options, statistics focus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146913745" w:edGrp="everyone" w:colFirst="3" w:colLast="3"/>
            <w:r>
              <w:rPr>
                <w:rFonts w:ascii="Calibri" w:hAnsi="Calibri"/>
                <w:sz w:val="22"/>
                <w:szCs w:val="22"/>
              </w:rPr>
              <w:t xml:space="preserve">Correlation &amp; Regression </w:t>
            </w:r>
            <w:r>
              <w:rPr>
                <w:rFonts w:ascii="Calibri" w:hAnsi="Calibri"/>
                <w:i/>
                <w:sz w:val="22"/>
                <w:szCs w:val="22"/>
              </w:rPr>
              <w:t>(prerequisite for many other RMS courses)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891269839" w:edGrp="everyone" w:colFirst="3" w:colLast="3"/>
            <w:permEnd w:id="2146913745"/>
            <w:r>
              <w:rPr>
                <w:rFonts w:ascii="Calibri" w:hAnsi="Calibri"/>
                <w:sz w:val="22"/>
                <w:szCs w:val="22"/>
              </w:rPr>
              <w:t>Analysis of Variance (ANOVA)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748521378" w:edGrp="everyone" w:colFirst="3" w:colLast="3"/>
            <w:permEnd w:id="1891269839"/>
            <w:r>
              <w:rPr>
                <w:rFonts w:ascii="Calibri" w:hAnsi="Calibri"/>
                <w:sz w:val="22"/>
                <w:szCs w:val="22"/>
              </w:rPr>
              <w:t>Multivariate Analysis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540765228" w:edGrp="everyone" w:colFirst="3" w:colLast="3"/>
            <w:permEnd w:id="1748521378"/>
            <w:r>
              <w:rPr>
                <w:rFonts w:ascii="Calibri" w:hAnsi="Calibri"/>
                <w:sz w:val="22"/>
                <w:szCs w:val="22"/>
              </w:rPr>
              <w:t>Hierarchical Linear Modeling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34173483" w:edGrp="everyone" w:colFirst="3" w:colLast="3"/>
            <w:permEnd w:id="540765228"/>
            <w:r>
              <w:rPr>
                <w:rFonts w:ascii="Calibri" w:hAnsi="Calibri"/>
                <w:sz w:val="22"/>
                <w:szCs w:val="22"/>
              </w:rPr>
              <w:t>Structural Equation Modeling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permEnd w:id="1134173483"/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spacing w:before="40" w:after="40"/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recommended options, measurement focus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557654225" w:edGrp="everyone" w:colFirst="3" w:colLast="3"/>
            <w:r>
              <w:rPr>
                <w:rFonts w:ascii="Calibri" w:hAnsi="Calibri"/>
                <w:sz w:val="22"/>
                <w:szCs w:val="22"/>
              </w:rPr>
              <w:t>Psychometric Theory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855737870" w:edGrp="everyone" w:colFirst="3" w:colLast="3"/>
            <w:permEnd w:id="557654225"/>
            <w:r>
              <w:rPr>
                <w:rFonts w:ascii="Calibri" w:hAnsi="Calibri"/>
                <w:sz w:val="22"/>
                <w:szCs w:val="22"/>
              </w:rPr>
              <w:t>Item Response Theory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03953173" w:edGrp="everyone" w:colFirst="3" w:colLast="3"/>
            <w:permEnd w:id="1855737870"/>
            <w:r>
              <w:rPr>
                <w:rFonts w:ascii="Calibri" w:hAnsi="Calibri"/>
                <w:sz w:val="22"/>
                <w:szCs w:val="22"/>
              </w:rPr>
              <w:t>Multivariate Analysis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permEnd w:id="203953173"/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spacing w:before="40" w:after="40"/>
              <w:jc w:val="center"/>
              <w:rPr>
                <w:rFonts w:ascii="Calibri" w:hAnsi="Calibri"/>
                <w:b/>
                <w:smallCaps/>
                <w:color w:val="FFFFFF"/>
              </w:rPr>
            </w:pPr>
            <w:r>
              <w:rPr>
                <w:rFonts w:ascii="Calibri" w:hAnsi="Calibri"/>
                <w:b/>
                <w:smallCaps/>
                <w:color w:val="FFFFFF"/>
              </w:rPr>
              <w:t>recommended options, qualitative focus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796408772" w:edGrp="everyone" w:colFirst="3" w:colLast="3"/>
            <w:r>
              <w:rPr>
                <w:rFonts w:ascii="Calibri" w:hAnsi="Calibri"/>
                <w:sz w:val="22"/>
                <w:szCs w:val="22"/>
              </w:rPr>
              <w:t>Qualitative Data Collection &amp; Analysis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069236936" w:edGrp="everyone" w:colFirst="3" w:colLast="3"/>
            <w:permEnd w:id="1796408772"/>
            <w:r>
              <w:rPr>
                <w:rFonts w:ascii="Calibri" w:hAnsi="Calibri"/>
                <w:sz w:val="22"/>
                <w:szCs w:val="22"/>
              </w:rPr>
              <w:t>Community Based Research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390567502" w:edGrp="everyone" w:colFirst="3" w:colLast="3"/>
            <w:permEnd w:id="2069236936"/>
            <w:r>
              <w:rPr>
                <w:rFonts w:ascii="Calibri" w:hAnsi="Calibri"/>
                <w:sz w:val="22"/>
                <w:szCs w:val="22"/>
              </w:rPr>
              <w:t>Arts-based Research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763780496" w:edGrp="everyone" w:colFirst="3" w:colLast="3"/>
            <w:permEnd w:id="1390567502"/>
            <w:r>
              <w:rPr>
                <w:rFonts w:ascii="Calibri" w:hAnsi="Calibri"/>
                <w:sz w:val="22"/>
                <w:szCs w:val="22"/>
              </w:rPr>
              <w:t>Ethnographic Research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permEnd w:id="763780496"/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spacing w:before="40" w:after="40"/>
              <w:jc w:val="center"/>
              <w:rPr>
                <w:rFonts w:ascii="Calibri" w:hAnsi="Calibri"/>
                <w:b/>
                <w:smallCaps/>
                <w:color w:val="FFFFFF"/>
              </w:rPr>
            </w:pPr>
            <w:r>
              <w:rPr>
                <w:rFonts w:ascii="Calibri" w:hAnsi="Calibri"/>
                <w:b/>
                <w:smallCaps/>
                <w:color w:val="FFFFFF"/>
              </w:rPr>
              <w:t>other recommended options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576413935" w:edGrp="everyone" w:colFirst="3" w:colLast="3"/>
            <w:r>
              <w:rPr>
                <w:rFonts w:ascii="Calibri" w:hAnsi="Calibri"/>
                <w:sz w:val="22"/>
                <w:szCs w:val="22"/>
              </w:rPr>
              <w:t>Meta-Analysis for Social Science Research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840282448" w:edGrp="everyone" w:colFirst="3" w:colLast="3"/>
            <w:permEnd w:id="1576413935"/>
            <w:r>
              <w:rPr>
                <w:rFonts w:ascii="Calibri" w:hAnsi="Calibri"/>
                <w:sz w:val="22"/>
                <w:szCs w:val="22"/>
              </w:rPr>
              <w:t>Mixed Methods Research Design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Advanced Research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 4951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63E58" w:rsidTr="00B63E5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651447938" w:edGrp="everyone" w:colFirst="3" w:colLast="3"/>
            <w:permEnd w:id="1840282448"/>
            <w:r>
              <w:rPr>
                <w:rFonts w:ascii="Calibri" w:hAnsi="Calibri"/>
                <w:sz w:val="22"/>
                <w:szCs w:val="22"/>
              </w:rPr>
              <w:t>Doctoral Research Seminar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 Level Research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5993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B63E58" w:rsidTr="00B63E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permStart w:id="1522685949" w:edGrp="everyone" w:colFirst="1" w:colLast="1"/>
            <w:permEnd w:id="651447938"/>
            <w:r>
              <w:rPr>
                <w:rFonts w:ascii="Calibri" w:hAnsi="Calibri"/>
                <w:b/>
                <w:sz w:val="22"/>
                <w:szCs w:val="22"/>
              </w:rPr>
              <w:t>TOTAL Additional Research Hours: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522685949"/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spacing w:before="120" w:after="120"/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REQUIRED:  Cognate Area Courses (</w:t>
            </w:r>
            <w:r>
              <w:rPr>
                <w:rFonts w:ascii="Calibri" w:hAnsi="Calibri"/>
                <w:i/>
                <w:sz w:val="22"/>
                <w:szCs w:val="22"/>
              </w:rPr>
              <w:t>DU Leader Prep Programs MAY be counted in some circumstances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>)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trike/>
                <w:sz w:val="22"/>
                <w:szCs w:val="22"/>
              </w:rPr>
            </w:pPr>
            <w:permStart w:id="905118817" w:edGrp="everyone" w:colFirst="2" w:colLast="2"/>
            <w:permStart w:id="1751870183" w:edGrp="everyone" w:colFirst="0" w:colLast="0"/>
            <w:permStart w:id="931228540" w:edGrp="everyone" w:colFirst="1" w:colLast="1"/>
            <w:permStart w:id="734208082" w:edGrp="everyone" w:colFirst="3" w:colLast="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888240801" w:edGrp="everyone" w:colFirst="2" w:colLast="2"/>
            <w:permStart w:id="1473715023" w:edGrp="everyone" w:colFirst="0" w:colLast="0"/>
            <w:permStart w:id="2091132362" w:edGrp="everyone" w:colFirst="1" w:colLast="1"/>
            <w:permStart w:id="1308718549" w:edGrp="everyone" w:colFirst="3" w:colLast="3"/>
            <w:permEnd w:id="905118817"/>
            <w:permEnd w:id="1751870183"/>
            <w:permEnd w:id="931228540"/>
            <w:permEnd w:id="73420808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100763369" w:edGrp="everyone" w:colFirst="2" w:colLast="2"/>
            <w:permStart w:id="1979666703" w:edGrp="everyone" w:colFirst="0" w:colLast="0"/>
            <w:permStart w:id="286524145" w:edGrp="everyone" w:colFirst="1" w:colLast="1"/>
            <w:permStart w:id="935816834" w:edGrp="everyone" w:colFirst="3" w:colLast="3"/>
            <w:permEnd w:id="888240801"/>
            <w:permEnd w:id="1473715023"/>
            <w:permEnd w:id="2091132362"/>
            <w:permEnd w:id="130871854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1454787554" w:edGrp="everyone" w:colFirst="2" w:colLast="2"/>
            <w:permStart w:id="837029159" w:edGrp="everyone" w:colFirst="0" w:colLast="0"/>
            <w:permStart w:id="1943422179" w:edGrp="everyone" w:colFirst="1" w:colLast="1"/>
            <w:permStart w:id="1962882467" w:edGrp="everyone" w:colFirst="3" w:colLast="3"/>
            <w:permEnd w:id="1100763369"/>
            <w:permEnd w:id="1979666703"/>
            <w:permEnd w:id="286524145"/>
            <w:permEnd w:id="935816834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permStart w:id="1011698280" w:edGrp="everyone" w:colFirst="1" w:colLast="1"/>
            <w:permEnd w:id="1454787554"/>
            <w:permEnd w:id="837029159"/>
            <w:permEnd w:id="1943422179"/>
            <w:permEnd w:id="1962882467"/>
            <w:r>
              <w:rPr>
                <w:rFonts w:ascii="Calibri" w:hAnsi="Calibri"/>
                <w:b/>
                <w:sz w:val="22"/>
                <w:szCs w:val="22"/>
              </w:rPr>
              <w:t>TOTAL Additional Cognate Hours: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1011698280"/>
      <w:tr w:rsidR="00B63E58" w:rsidTr="00B63E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HOURS, YEAR THREE (Additional Research + Additional Cognate Hours):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B63E58" w:rsidRDefault="00B63E58" w:rsidP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Qtr Planned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Hours</w:t>
            </w:r>
          </w:p>
        </w:tc>
      </w:tr>
      <w:tr w:rsidR="00B63E58" w:rsidTr="00B63E58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108165136" w:edGrp="everyone" w:colFirst="2" w:colLast="2"/>
            <w:r>
              <w:rPr>
                <w:rFonts w:ascii="Calibri" w:hAnsi="Calibri"/>
                <w:sz w:val="22"/>
                <w:szCs w:val="22"/>
              </w:rPr>
              <w:t>Dissertation Research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5995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2108165136"/>
      <w:tr w:rsidR="00B63E58" w:rsidTr="00B63E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REQUIRED DISSERTATION HOURS: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63E58" w:rsidTr="00B63E58"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B63E58" w:rsidRDefault="00B63E58">
            <w:pPr>
              <w:tabs>
                <w:tab w:val="left" w:pos="10260"/>
              </w:tabs>
              <w:ind w:right="-900"/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Optional Internship – only needed if seeking District Level (Superintendency) Administrative License.</w:t>
            </w:r>
          </w:p>
        </w:tc>
      </w:tr>
      <w:tr w:rsidR="00B63E58" w:rsidTr="00B63E58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Requirement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ANY Qtr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Hours</w:t>
            </w:r>
          </w:p>
        </w:tc>
      </w:tr>
      <w:tr w:rsidR="00B63E58" w:rsidTr="00B63E58"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permStart w:id="2061249281" w:edGrp="everyone" w:colFirst="3" w:colLast="3"/>
            <w:permStart w:id="213858694" w:edGrp="everyone" w:colFirst="4" w:colLast="4"/>
            <w:r>
              <w:rPr>
                <w:rFonts w:ascii="Calibri" w:hAnsi="Calibri"/>
                <w:sz w:val="22"/>
                <w:szCs w:val="22"/>
              </w:rPr>
              <w:t>District Administration Internship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hours total required </w:t>
            </w:r>
          </w:p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(1-6 credits)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58" w:rsidRDefault="00B63E58">
            <w:pPr>
              <w:rPr>
                <w:rFonts w:ascii="Calibri" w:hAnsi="Calibri"/>
                <w:sz w:val="22"/>
                <w:szCs w:val="22"/>
              </w:rPr>
            </w:pPr>
            <w:permStart w:id="949823087" w:edGrp="everyone" w:colFirst="3" w:colLast="3"/>
            <w:permStart w:id="1505107484" w:edGrp="everyone" w:colFirst="4" w:colLast="4"/>
            <w:permEnd w:id="2061249281"/>
            <w:permEnd w:id="213858694"/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58" w:rsidRDefault="00B63E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4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58" w:rsidRDefault="00B63E58">
            <w:pPr>
              <w:rPr>
                <w:rFonts w:ascii="Calibri" w:hAnsi="Calibri"/>
                <w:sz w:val="22"/>
                <w:szCs w:val="22"/>
              </w:rPr>
            </w:pPr>
            <w:permStart w:id="911674432" w:edGrp="everyone" w:colFirst="3" w:colLast="3"/>
            <w:permStart w:id="1488018109" w:edGrp="everyone" w:colFirst="4" w:colLast="4"/>
            <w:permEnd w:id="949823087"/>
            <w:permEnd w:id="1505107484"/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58" w:rsidRDefault="00B63E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ADMN 4817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permEnd w:id="911674432"/>
      <w:permEnd w:id="1488018109"/>
      <w:tr w:rsidR="00B63E58" w:rsidTr="00B63E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tabs>
                <w:tab w:val="left" w:pos="10260"/>
              </w:tabs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OPTIONAL INTERNSHIP HOURS: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tabs>
                <w:tab w:val="left" w:pos="102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</w:tbl>
    <w:p w:rsidR="00676BAF" w:rsidRDefault="00676BAF" w:rsidP="00B63E58">
      <w:pPr>
        <w:tabs>
          <w:tab w:val="left" w:pos="10260"/>
        </w:tabs>
        <w:ind w:right="-900" w:hanging="540"/>
        <w:jc w:val="center"/>
        <w:rPr>
          <w:rFonts w:ascii="Calibri" w:hAnsi="Calibri"/>
          <w:sz w:val="22"/>
          <w:szCs w:val="22"/>
        </w:rPr>
      </w:pPr>
    </w:p>
    <w:p w:rsidR="00676BAF" w:rsidRDefault="00676BA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B63E58" w:rsidRDefault="00B63E58" w:rsidP="00B63E58">
      <w:pPr>
        <w:tabs>
          <w:tab w:val="left" w:pos="10260"/>
        </w:tabs>
        <w:ind w:right="-900" w:hanging="540"/>
        <w:jc w:val="center"/>
        <w:rPr>
          <w:rFonts w:ascii="Calibri" w:hAnsi="Calibri"/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1530"/>
      </w:tblGrid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63E58" w:rsidRDefault="00B63E58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PhD in Educational Leadership - Summary of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63E58" w:rsidRDefault="00B63E58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Credit Hours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0"/>
              </w:rPr>
              <w:t xml:space="preserve">College of Ed/Research Requirements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21 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0"/>
              </w:rPr>
              <w:t>Additional Research Hours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11+</w:t>
            </w:r>
          </w:p>
        </w:tc>
      </w:tr>
      <w:tr w:rsidR="00B63E58" w:rsidTr="00B63E58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b w:val="0"/>
                <w:i/>
                <w:sz w:val="22"/>
                <w:szCs w:val="20"/>
              </w:rPr>
            </w:pPr>
            <w:r>
              <w:rPr>
                <w:rFonts w:ascii="Calibri" w:hAnsi="Calibri"/>
                <w:b w:val="0"/>
                <w:i/>
                <w:sz w:val="22"/>
                <w:szCs w:val="20"/>
              </w:rPr>
              <w:t>NOTE:  PhD requires a minimum of 28 research credits, at least 8 of which are Intermediate &amp; 3 of which are Advanced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0"/>
              </w:rPr>
              <w:t>Division/Program Area Requirements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24 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0"/>
              </w:rPr>
              <w:t>Additional Cognate Hours (9 to 24)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9-24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b w:val="0"/>
                <w:sz w:val="22"/>
                <w:szCs w:val="20"/>
              </w:rPr>
              <w:t xml:space="preserve">Dissertation Research Hours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10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pStyle w:val="Title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for PhD Doctorate: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OPTIONAL:  </w:t>
            </w:r>
            <w:r>
              <w:rPr>
                <w:rFonts w:ascii="Calibri" w:hAnsi="Calibri"/>
                <w:b w:val="0"/>
                <w:sz w:val="20"/>
                <w:szCs w:val="20"/>
              </w:rPr>
              <w:t>Internship Hours (6 needed if license is sought)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6</w:t>
            </w:r>
          </w:p>
        </w:tc>
      </w:tr>
      <w:tr w:rsidR="00B63E58" w:rsidTr="00B63E5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permStart w:id="1133664273" w:edGrp="everyone" w:colFirst="1" w:colLast="1"/>
            <w:r>
              <w:rPr>
                <w:rFonts w:ascii="Calibri" w:hAnsi="Calibri"/>
                <w:sz w:val="22"/>
                <w:szCs w:val="22"/>
              </w:rPr>
              <w:t>TOTAL coursework hours for this plan: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permEnd w:id="1133664273"/>
    </w:tbl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1620"/>
      </w:tblGrid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63E58" w:rsidRDefault="00B63E58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PhD in Educational Leadership – Review Benchmarks 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63E58" w:rsidRDefault="00B63E58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 Qtr</w:t>
            </w: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1794506767" w:edGrp="everyone" w:colFirst="1" w:colLast="1"/>
            <w:r>
              <w:rPr>
                <w:rFonts w:ascii="Calibri" w:hAnsi="Calibri"/>
                <w:b w:val="0"/>
                <w:sz w:val="22"/>
                <w:szCs w:val="22"/>
              </w:rPr>
              <w:t>End of Year One Review with Advisor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453520840" w:edGrp="everyone" w:colFirst="1" w:colLast="1"/>
            <w:permEnd w:id="1794506767"/>
            <w:r>
              <w:rPr>
                <w:rFonts w:ascii="Calibri" w:hAnsi="Calibri"/>
                <w:b w:val="0"/>
                <w:sz w:val="22"/>
                <w:szCs w:val="22"/>
              </w:rPr>
              <w:t>End of Year Two Comprehensive Examination (given summer quarter)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1812671026" w:edGrp="everyone" w:colFirst="1" w:colLast="1"/>
            <w:permEnd w:id="453520840"/>
            <w:r>
              <w:rPr>
                <w:rFonts w:ascii="Calibri" w:hAnsi="Calibri"/>
                <w:b w:val="0"/>
                <w:sz w:val="22"/>
                <w:szCs w:val="22"/>
              </w:rPr>
              <w:t xml:space="preserve">End of Year Two Review with Advisor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1826563730" w:edGrp="everyone" w:colFirst="1" w:colLast="1"/>
            <w:permEnd w:id="1812671026"/>
            <w:r>
              <w:rPr>
                <w:rFonts w:ascii="Calibri" w:hAnsi="Calibri"/>
                <w:b w:val="0"/>
                <w:sz w:val="22"/>
                <w:szCs w:val="22"/>
              </w:rPr>
              <w:t xml:space="preserve">End of Year Three Review with Advisor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367029242" w:edGrp="everyone" w:colFirst="1" w:colLast="1"/>
            <w:permEnd w:id="1826563730"/>
            <w:r>
              <w:rPr>
                <w:rFonts w:ascii="Calibri" w:hAnsi="Calibri"/>
                <w:b w:val="0"/>
                <w:sz w:val="22"/>
                <w:szCs w:val="22"/>
              </w:rPr>
              <w:t xml:space="preserve">Official advancement to candidacy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620329292" w:edGrp="everyone" w:colFirst="1" w:colLast="1"/>
            <w:permEnd w:id="367029242"/>
            <w:r>
              <w:rPr>
                <w:rFonts w:ascii="Calibri" w:hAnsi="Calibri"/>
                <w:b w:val="0"/>
                <w:sz w:val="22"/>
                <w:szCs w:val="22"/>
              </w:rPr>
              <w:t>Dissertation proposal defense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733949722" w:edGrp="everyone" w:colFirst="1" w:colLast="1"/>
            <w:permEnd w:id="620329292"/>
            <w:r>
              <w:rPr>
                <w:rFonts w:ascii="Calibri" w:hAnsi="Calibri"/>
                <w:b w:val="0"/>
                <w:sz w:val="22"/>
                <w:szCs w:val="22"/>
              </w:rPr>
              <w:t>IRB (Institutional Review Board) approval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tr w:rsidR="00B63E58" w:rsidTr="00B63E58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58" w:rsidRDefault="00B63E58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permStart w:id="1080852376" w:edGrp="everyone" w:colFirst="1" w:colLast="1"/>
            <w:permEnd w:id="733949722"/>
            <w:r>
              <w:rPr>
                <w:rFonts w:ascii="Calibri" w:hAnsi="Calibri"/>
                <w:b w:val="0"/>
                <w:sz w:val="22"/>
                <w:szCs w:val="22"/>
              </w:rPr>
              <w:t xml:space="preserve">Final Dissertation defense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58" w:rsidRDefault="00B63E58">
            <w:pPr>
              <w:pStyle w:val="Title"/>
              <w:rPr>
                <w:rFonts w:ascii="Calibri" w:hAnsi="Calibri"/>
                <w:sz w:val="22"/>
                <w:szCs w:val="22"/>
              </w:rPr>
            </w:pPr>
          </w:p>
        </w:tc>
      </w:tr>
      <w:permEnd w:id="1080852376"/>
    </w:tbl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p w:rsidR="00B63E58" w:rsidRDefault="00B63E58" w:rsidP="00B63E58">
      <w:pPr>
        <w:pStyle w:val="Title"/>
        <w:jc w:val="left"/>
        <w:rPr>
          <w:rFonts w:ascii="Calibri" w:hAnsi="Calibri"/>
          <w:sz w:val="22"/>
          <w:szCs w:val="22"/>
        </w:rPr>
      </w:pPr>
    </w:p>
    <w:p w:rsidR="00B63E58" w:rsidRDefault="00B63E58" w:rsidP="00B63E58">
      <w:pPr>
        <w:pStyle w:val="Title"/>
        <w:ind w:right="-54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         __________           ____________________________             _________</w:t>
      </w:r>
    </w:p>
    <w:p w:rsidR="00B63E58" w:rsidRDefault="00B63E58" w:rsidP="00B63E58">
      <w:pPr>
        <w:tabs>
          <w:tab w:val="left" w:pos="2160"/>
          <w:tab w:val="left" w:pos="3240"/>
          <w:tab w:val="left" w:pos="4680"/>
        </w:tabs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Student Signature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Date</w:t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>
        <w:rPr>
          <w:rFonts w:ascii="Calibri" w:hAnsi="Calibri"/>
          <w:b/>
          <w:sz w:val="22"/>
          <w:szCs w:val="22"/>
        </w:rPr>
        <w:tab/>
        <w:t>Advisor Signature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Date</w:t>
      </w:r>
    </w:p>
    <w:p w:rsidR="0081166C" w:rsidRPr="00676BAF" w:rsidRDefault="0081166C">
      <w:pPr>
        <w:rPr>
          <w:rFonts w:asciiTheme="minorHAnsi" w:hAnsiTheme="minorHAnsi"/>
          <w:b/>
        </w:rPr>
      </w:pPr>
    </w:p>
    <w:sectPr w:rsidR="0081166C" w:rsidRPr="00676BAF" w:rsidSect="00676BAF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3+LZVe7shVnQr9zbEOnCVoL21k=" w:salt="Dif3A4nkEsFR6G+E1fz5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58"/>
    <w:rsid w:val="002D791A"/>
    <w:rsid w:val="00676BAF"/>
    <w:rsid w:val="0081166C"/>
    <w:rsid w:val="00840C41"/>
    <w:rsid w:val="00B63E58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3E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63E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3E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63E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2013-11-20T23:09:00Z</dcterms:created>
  <dcterms:modified xsi:type="dcterms:W3CDTF">2013-11-20T23:17:00Z</dcterms:modified>
</cp:coreProperties>
</file>