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67" w:rsidRDefault="00057067" w:rsidP="00057067">
      <w:pPr>
        <w:pStyle w:val="NoSpacing"/>
      </w:pPr>
      <w:r w:rsidRPr="00E102AB">
        <w:rPr>
          <w:noProof/>
        </w:rPr>
        <w:drawing>
          <wp:inline distT="0" distB="0" distL="0" distR="0" wp14:anchorId="5F9190DD" wp14:editId="6E6F4DAB">
            <wp:extent cx="1952977" cy="501650"/>
            <wp:effectExtent l="0" t="0" r="9525" b="0"/>
            <wp:docPr id="1" name="Picture 1" descr="C:\Documents and Settings\nora.mcpherson.CAIR\Desktop\MorgridgeCollegeof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ora.mcpherson.CAIR\Desktop\MorgridgeCollegeof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491" cy="502039"/>
                    </a:xfrm>
                    <a:prstGeom prst="rect">
                      <a:avLst/>
                    </a:prstGeom>
                    <a:noFill/>
                    <a:ln>
                      <a:noFill/>
                    </a:ln>
                  </pic:spPr>
                </pic:pic>
              </a:graphicData>
            </a:graphic>
          </wp:inline>
        </w:drawing>
      </w:r>
    </w:p>
    <w:p w:rsidR="00057067" w:rsidRPr="00057067" w:rsidRDefault="00057067" w:rsidP="00057067">
      <w:pPr>
        <w:pStyle w:val="NoSpacing"/>
        <w:jc w:val="center"/>
        <w:rPr>
          <w:b/>
        </w:rPr>
      </w:pPr>
      <w:r w:rsidRPr="00057067">
        <w:rPr>
          <w:b/>
        </w:rPr>
        <w:t>COUNSELING PSYCHOLOGY PROGRAM</w:t>
      </w:r>
    </w:p>
    <w:p w:rsidR="00057067" w:rsidRPr="00057067" w:rsidRDefault="00057067" w:rsidP="00057067">
      <w:pPr>
        <w:pStyle w:val="NoSpacing"/>
        <w:jc w:val="center"/>
        <w:rPr>
          <w:b/>
        </w:rPr>
      </w:pPr>
      <w:r w:rsidRPr="00057067">
        <w:rPr>
          <w:b/>
        </w:rPr>
        <w:t>COURSEWORK PLAN – DOCTOR OF PHILOSOPHY</w:t>
      </w:r>
    </w:p>
    <w:p w:rsidR="00057067" w:rsidRPr="00057067" w:rsidRDefault="00057067" w:rsidP="00057067">
      <w:pPr>
        <w:pStyle w:val="NoSpacing"/>
        <w:jc w:val="center"/>
        <w:rPr>
          <w:b/>
        </w:rPr>
      </w:pPr>
      <w:r w:rsidRPr="00057067">
        <w:rPr>
          <w:b/>
        </w:rPr>
        <w:t>Handbook Year: 2015-16</w:t>
      </w:r>
    </w:p>
    <w:p w:rsidR="00057067" w:rsidRDefault="00057067" w:rsidP="00057067">
      <w:pPr>
        <w:pStyle w:val="NoSpacing"/>
      </w:pPr>
      <w:r w:rsidRPr="00E102AB">
        <w:t>Student Name</w:t>
      </w:r>
      <w:proofErr w:type="gramStart"/>
      <w:r w:rsidRPr="00E102AB">
        <w:t>:_</w:t>
      </w:r>
      <w:proofErr w:type="gramEnd"/>
      <w:r w:rsidRPr="00E102AB">
        <w:t>__________________________________ Student #:_____________________</w:t>
      </w:r>
    </w:p>
    <w:p w:rsidR="00057067" w:rsidRPr="00E102AB" w:rsidRDefault="00057067" w:rsidP="00057067">
      <w:pPr>
        <w:pStyle w:val="NoSpacing"/>
        <w:rPr>
          <w:u w:val="single"/>
        </w:rPr>
      </w:pPr>
      <w:r w:rsidRPr="00E102AB">
        <w:t>Email:</w:t>
      </w:r>
      <w:r>
        <w:tab/>
      </w:r>
      <w:r w:rsidRPr="00E102AB">
        <w:rPr>
          <w:u w:val="single"/>
        </w:rPr>
        <w:tab/>
      </w:r>
      <w:r w:rsidRPr="00E102AB">
        <w:rPr>
          <w:u w:val="single"/>
        </w:rPr>
        <w:tab/>
      </w:r>
      <w:r w:rsidRPr="00E102AB">
        <w:rPr>
          <w:u w:val="single"/>
        </w:rPr>
        <w:tab/>
      </w:r>
      <w:r w:rsidRPr="00E102AB">
        <w:rPr>
          <w:u w:val="single"/>
        </w:rPr>
        <w:tab/>
      </w:r>
      <w:r w:rsidRPr="00E102AB">
        <w:rPr>
          <w:u w:val="single"/>
        </w:rPr>
        <w:tab/>
      </w:r>
      <w:r w:rsidRPr="00E102AB">
        <w:t xml:space="preserve"> Advisor: </w:t>
      </w:r>
      <w:r w:rsidRPr="00E102AB">
        <w:rPr>
          <w:u w:val="single"/>
        </w:rPr>
        <w:tab/>
      </w:r>
      <w:r w:rsidRPr="00E102AB">
        <w:rPr>
          <w:u w:val="single"/>
        </w:rPr>
        <w:tab/>
      </w:r>
      <w:r w:rsidRPr="00E102AB">
        <w:rPr>
          <w:u w:val="single"/>
        </w:rPr>
        <w:tab/>
      </w:r>
      <w:r>
        <w:rPr>
          <w:u w:val="single"/>
        </w:rPr>
        <w:tab/>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1080"/>
        <w:gridCol w:w="1800"/>
        <w:gridCol w:w="1794"/>
      </w:tblGrid>
      <w:tr w:rsidR="00057067" w:rsidRPr="00E102AB" w:rsidTr="00FE52F7">
        <w:tc>
          <w:tcPr>
            <w:tcW w:w="5238" w:type="dxa"/>
            <w:vAlign w:val="center"/>
          </w:tcPr>
          <w:p w:rsidR="00057067" w:rsidRPr="00E102AB" w:rsidRDefault="00057067" w:rsidP="00057067">
            <w:pPr>
              <w:pStyle w:val="NoSpacing"/>
            </w:pPr>
            <w:r w:rsidRPr="00E102AB">
              <w:t>Morgridge College of Education Requirements</w:t>
            </w:r>
          </w:p>
        </w:tc>
        <w:tc>
          <w:tcPr>
            <w:tcW w:w="1080" w:type="dxa"/>
            <w:vAlign w:val="center"/>
          </w:tcPr>
          <w:p w:rsidR="00057067" w:rsidRPr="00E102AB" w:rsidRDefault="00057067" w:rsidP="00057067">
            <w:pPr>
              <w:pStyle w:val="NoSpacing"/>
            </w:pPr>
            <w:r w:rsidRPr="00E102AB">
              <w:t>Course Number</w:t>
            </w:r>
          </w:p>
        </w:tc>
        <w:tc>
          <w:tcPr>
            <w:tcW w:w="1800" w:type="dxa"/>
            <w:vAlign w:val="center"/>
          </w:tcPr>
          <w:p w:rsidR="00057067" w:rsidRPr="00E102AB" w:rsidRDefault="00057067" w:rsidP="00057067">
            <w:pPr>
              <w:pStyle w:val="NoSpacing"/>
            </w:pPr>
            <w:r w:rsidRPr="00E102AB">
              <w:t>Estimated Completion Date</w:t>
            </w:r>
          </w:p>
        </w:tc>
        <w:tc>
          <w:tcPr>
            <w:tcW w:w="1794" w:type="dxa"/>
            <w:vAlign w:val="center"/>
          </w:tcPr>
          <w:p w:rsidR="00057067" w:rsidRPr="00E102AB" w:rsidRDefault="00057067" w:rsidP="00057067">
            <w:pPr>
              <w:pStyle w:val="NoSpacing"/>
            </w:pPr>
            <w:r w:rsidRPr="00E102AB">
              <w:t>Credit Hours</w:t>
            </w:r>
          </w:p>
        </w:tc>
      </w:tr>
      <w:tr w:rsidR="00057067" w:rsidRPr="00E102AB" w:rsidTr="00FE52F7">
        <w:tc>
          <w:tcPr>
            <w:tcW w:w="5238" w:type="dxa"/>
            <w:vAlign w:val="center"/>
          </w:tcPr>
          <w:p w:rsidR="00057067" w:rsidRPr="00E102AB" w:rsidRDefault="00057067" w:rsidP="00057067">
            <w:pPr>
              <w:pStyle w:val="NoSpacing"/>
            </w:pPr>
            <w:r w:rsidRPr="00E102AB">
              <w:t>Foundations</w:t>
            </w: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r w:rsidRPr="00E102AB">
              <w:t>Counseling Requirements</w:t>
            </w: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r w:rsidRPr="00E102AB">
              <w:t>Research Requirements</w:t>
            </w: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r w:rsidRPr="00E102AB">
              <w:t>Transfer Credit</w:t>
            </w: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r w:rsidRPr="00E102AB">
              <w:t>Courses Waived (no credit)</w:t>
            </w: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r w:rsidR="00057067" w:rsidRPr="00E102AB" w:rsidTr="00FE52F7">
        <w:tc>
          <w:tcPr>
            <w:tcW w:w="5238" w:type="dxa"/>
            <w:vAlign w:val="center"/>
          </w:tcPr>
          <w:p w:rsidR="00057067" w:rsidRPr="00E102AB" w:rsidRDefault="00057067" w:rsidP="00057067">
            <w:pPr>
              <w:pStyle w:val="NoSpacing"/>
            </w:pPr>
          </w:p>
        </w:tc>
        <w:tc>
          <w:tcPr>
            <w:tcW w:w="1080" w:type="dxa"/>
            <w:vAlign w:val="center"/>
          </w:tcPr>
          <w:p w:rsidR="00057067" w:rsidRPr="00E102AB" w:rsidRDefault="00057067" w:rsidP="00057067">
            <w:pPr>
              <w:pStyle w:val="NoSpacing"/>
            </w:pPr>
          </w:p>
        </w:tc>
        <w:tc>
          <w:tcPr>
            <w:tcW w:w="1800" w:type="dxa"/>
            <w:vAlign w:val="center"/>
          </w:tcPr>
          <w:p w:rsidR="00057067" w:rsidRPr="00E102AB" w:rsidRDefault="00057067" w:rsidP="00057067">
            <w:pPr>
              <w:pStyle w:val="NoSpacing"/>
            </w:pPr>
          </w:p>
        </w:tc>
        <w:tc>
          <w:tcPr>
            <w:tcW w:w="1794" w:type="dxa"/>
            <w:vAlign w:val="center"/>
          </w:tcPr>
          <w:p w:rsidR="00057067" w:rsidRPr="00E102AB" w:rsidRDefault="00057067" w:rsidP="00057067">
            <w:pPr>
              <w:pStyle w:val="NoSpacing"/>
            </w:pPr>
          </w:p>
        </w:tc>
      </w:tr>
    </w:tbl>
    <w:p w:rsidR="00057067" w:rsidRPr="00E102AB" w:rsidRDefault="00057067" w:rsidP="00057067">
      <w:pPr>
        <w:pStyle w:val="NoSpacing"/>
      </w:pPr>
      <w:r w:rsidRPr="00E102AB">
        <w:t>SUMMARY</w:t>
      </w:r>
      <w:r w:rsidRPr="00E102AB">
        <w:tab/>
      </w:r>
      <w:r w:rsidRPr="00E102AB">
        <w:tab/>
      </w:r>
      <w:r w:rsidRPr="00E102AB">
        <w:tab/>
      </w:r>
      <w:r w:rsidRPr="00E102AB">
        <w:tab/>
        <w:t xml:space="preserve">                              CREDIT HOURS</w:t>
      </w:r>
    </w:p>
    <w:p w:rsidR="00057067" w:rsidRDefault="00057067">
      <w:pPr>
        <w:spacing w:after="200" w:line="276" w:lineRule="auto"/>
        <w:rPr>
          <w:szCs w:val="32"/>
        </w:rPr>
      </w:pPr>
      <w:r>
        <w:br w:type="page"/>
      </w:r>
    </w:p>
    <w:p w:rsidR="00057067" w:rsidRPr="00E102AB" w:rsidRDefault="00057067" w:rsidP="00057067">
      <w:pPr>
        <w:pStyle w:val="NoSpacing"/>
      </w:pPr>
      <w:bookmarkStart w:id="0" w:name="_GoBack"/>
      <w:bookmarkEnd w:id="0"/>
      <w:r w:rsidRPr="00E102AB">
        <w:lastRenderedPageBreak/>
        <w:t>Non-Academic Requirements:</w:t>
      </w:r>
      <w:r w:rsidRPr="00E102AB">
        <w:tab/>
      </w:r>
      <w:r>
        <w:tab/>
      </w:r>
      <w:r w:rsidRPr="00E102AB">
        <w:t>Quarter to Enroll</w:t>
      </w:r>
    </w:p>
    <w:p w:rsidR="00057067" w:rsidRPr="00E102AB" w:rsidRDefault="00057067" w:rsidP="00057067">
      <w:pPr>
        <w:pStyle w:val="NoSpacing"/>
      </w:pPr>
      <w:r w:rsidRPr="00E102AB">
        <w:t>Qualifying Exam</w:t>
      </w:r>
      <w:r w:rsidRPr="00E102AB">
        <w:tab/>
      </w:r>
      <w:r w:rsidRPr="00E102AB">
        <w:tab/>
      </w:r>
      <w:r w:rsidRPr="00E102AB">
        <w:tab/>
      </w:r>
      <w:r w:rsidRPr="00E102AB">
        <w:tab/>
        <w:t>_____________</w:t>
      </w:r>
    </w:p>
    <w:p w:rsidR="00057067" w:rsidRDefault="00057067" w:rsidP="00057067">
      <w:pPr>
        <w:pStyle w:val="NoSpacing"/>
      </w:pPr>
      <w:r w:rsidRPr="00E102AB">
        <w:t>Comprehensive Exam</w:t>
      </w:r>
      <w:r w:rsidRPr="00E102AB">
        <w:tab/>
      </w:r>
      <w:r w:rsidRPr="00E102AB">
        <w:tab/>
      </w:r>
      <w:r w:rsidRPr="00E102AB">
        <w:tab/>
        <w:t>_____________</w:t>
      </w:r>
    </w:p>
    <w:p w:rsidR="00057067" w:rsidRPr="00E102AB" w:rsidRDefault="00057067" w:rsidP="00057067">
      <w:pPr>
        <w:pStyle w:val="NoSpacing"/>
      </w:pPr>
      <w:r w:rsidRPr="00E102AB">
        <w:t>Grade Requirement:</w:t>
      </w:r>
    </w:p>
    <w:p w:rsidR="00057067" w:rsidRDefault="00057067" w:rsidP="00057067">
      <w:pPr>
        <w:pStyle w:val="NoSpacing"/>
      </w:pPr>
      <w:r w:rsidRPr="00E102AB">
        <w:t>A satisfactory quality of achievement with a grade point average of B (3.0 or better) is required by the CP Program in graduate course work counted toward the degree. Credits carrying below a “B-</w:t>
      </w:r>
      <w:proofErr w:type="gramStart"/>
      <w:r w:rsidRPr="00E102AB">
        <w:t>“ will</w:t>
      </w:r>
      <w:proofErr w:type="gramEnd"/>
      <w:r w:rsidRPr="00E102AB">
        <w:t xml:space="preserve"> </w:t>
      </w:r>
      <w:r w:rsidRPr="00E102AB">
        <w:rPr>
          <w:b/>
          <w:u w:val="single"/>
        </w:rPr>
        <w:t>not</w:t>
      </w:r>
      <w:r w:rsidRPr="00E102AB">
        <w:t xml:space="preserve"> be accepted by the CP program as meeting degree requirements.</w:t>
      </w:r>
    </w:p>
    <w:p w:rsidR="00057067" w:rsidRPr="00E102AB" w:rsidRDefault="00057067" w:rsidP="00057067">
      <w:pPr>
        <w:pStyle w:val="NoSpacing"/>
      </w:pPr>
    </w:p>
    <w:p w:rsidR="00057067" w:rsidRDefault="00057067" w:rsidP="00057067">
      <w:pPr>
        <w:pStyle w:val="NoSpacing"/>
      </w:pPr>
      <w:r w:rsidRPr="00E102AB">
        <w:t>Student’s Signature_________________________</w:t>
      </w:r>
      <w:r w:rsidRPr="00E102AB">
        <w:tab/>
      </w:r>
      <w:r w:rsidRPr="00E102AB">
        <w:tab/>
      </w:r>
      <w:r w:rsidRPr="00E102AB">
        <w:tab/>
        <w:t>Date</w:t>
      </w:r>
      <w:proofErr w:type="gramStart"/>
      <w:r w:rsidRPr="00E102AB">
        <w:t>:_</w:t>
      </w:r>
      <w:proofErr w:type="gramEnd"/>
      <w:r w:rsidRPr="00E102AB">
        <w:t>__________________</w:t>
      </w:r>
    </w:p>
    <w:p w:rsidR="00057067" w:rsidRDefault="00057067" w:rsidP="00057067">
      <w:pPr>
        <w:pStyle w:val="NoSpacing"/>
      </w:pPr>
      <w:r w:rsidRPr="00E102AB">
        <w:t>Advisor’s Signature__________________________________</w:t>
      </w:r>
      <w:r w:rsidRPr="00E102AB">
        <w:tab/>
        <w:t>Date</w:t>
      </w:r>
      <w:proofErr w:type="gramStart"/>
      <w:r w:rsidRPr="00E102AB">
        <w:t>:_</w:t>
      </w:r>
      <w:proofErr w:type="gramEnd"/>
      <w:r w:rsidRPr="00E102AB">
        <w:t>__________________</w:t>
      </w:r>
    </w:p>
    <w:p w:rsidR="00057067" w:rsidRPr="00E102AB" w:rsidRDefault="00057067" w:rsidP="00057067">
      <w:pPr>
        <w:pStyle w:val="NoSpacing"/>
      </w:pPr>
    </w:p>
    <w:p w:rsidR="005A67FB" w:rsidRDefault="00057067" w:rsidP="00057067">
      <w:pPr>
        <w:pStyle w:val="NoSpacing"/>
      </w:pPr>
      <w:r w:rsidRPr="00E102AB">
        <w:t>Note: Degree plan approval is not binding unless it meets the requirements of the Handbook under which the student was accepted. Independent Study and transfers from other institutions require separate written approval.</w:t>
      </w:r>
    </w:p>
    <w:sectPr w:rsidR="005A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67"/>
    <w:rsid w:val="00057067"/>
    <w:rsid w:val="005A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67"/>
    <w:pPr>
      <w:spacing w:after="240" w:line="240" w:lineRule="auto"/>
    </w:pPr>
    <w:rPr>
      <w:rFonts w:eastAsiaTheme="minorEastAsia" w:cs="Times New Roman"/>
    </w:rPr>
  </w:style>
  <w:style w:type="paragraph" w:styleId="Heading1">
    <w:name w:val="heading 1"/>
    <w:basedOn w:val="Normal"/>
    <w:next w:val="Normal"/>
    <w:link w:val="Heading1Char1"/>
    <w:autoRedefine/>
    <w:uiPriority w:val="9"/>
    <w:qFormat/>
    <w:rsid w:val="00057067"/>
    <w:pPr>
      <w:keepNext/>
      <w:keepLines/>
      <w:spacing w:after="120"/>
      <w:outlineLvl w:val="0"/>
    </w:pPr>
    <w:rPr>
      <w:rFonts w:eastAsiaTheme="majorEastAsia"/>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7067"/>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057067"/>
    <w:rPr>
      <w:rFonts w:eastAsiaTheme="majorEastAsia" w:cs="Times New Roman"/>
      <w:b/>
      <w:bCs/>
      <w:color w:val="000000" w:themeColor="text1"/>
      <w:sz w:val="24"/>
      <w:szCs w:val="24"/>
    </w:rPr>
  </w:style>
  <w:style w:type="paragraph" w:styleId="NoSpacing">
    <w:name w:val="No Spacing"/>
    <w:basedOn w:val="Normal"/>
    <w:uiPriority w:val="1"/>
    <w:qFormat/>
    <w:rsid w:val="00057067"/>
    <w:rPr>
      <w:szCs w:val="32"/>
    </w:rPr>
  </w:style>
  <w:style w:type="paragraph" w:styleId="BalloonText">
    <w:name w:val="Balloon Text"/>
    <w:basedOn w:val="Normal"/>
    <w:link w:val="BalloonTextChar"/>
    <w:uiPriority w:val="99"/>
    <w:semiHidden/>
    <w:unhideWhenUsed/>
    <w:rsid w:val="000570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67"/>
    <w:pPr>
      <w:spacing w:after="240" w:line="240" w:lineRule="auto"/>
    </w:pPr>
    <w:rPr>
      <w:rFonts w:eastAsiaTheme="minorEastAsia" w:cs="Times New Roman"/>
    </w:rPr>
  </w:style>
  <w:style w:type="paragraph" w:styleId="Heading1">
    <w:name w:val="heading 1"/>
    <w:basedOn w:val="Normal"/>
    <w:next w:val="Normal"/>
    <w:link w:val="Heading1Char1"/>
    <w:autoRedefine/>
    <w:uiPriority w:val="9"/>
    <w:qFormat/>
    <w:rsid w:val="00057067"/>
    <w:pPr>
      <w:keepNext/>
      <w:keepLines/>
      <w:spacing w:after="120"/>
      <w:outlineLvl w:val="0"/>
    </w:pPr>
    <w:rPr>
      <w:rFonts w:eastAsiaTheme="majorEastAsia"/>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7067"/>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057067"/>
    <w:rPr>
      <w:rFonts w:eastAsiaTheme="majorEastAsia" w:cs="Times New Roman"/>
      <w:b/>
      <w:bCs/>
      <w:color w:val="000000" w:themeColor="text1"/>
      <w:sz w:val="24"/>
      <w:szCs w:val="24"/>
    </w:rPr>
  </w:style>
  <w:style w:type="paragraph" w:styleId="NoSpacing">
    <w:name w:val="No Spacing"/>
    <w:basedOn w:val="Normal"/>
    <w:uiPriority w:val="1"/>
    <w:qFormat/>
    <w:rsid w:val="00057067"/>
    <w:rPr>
      <w:szCs w:val="32"/>
    </w:rPr>
  </w:style>
  <w:style w:type="paragraph" w:styleId="BalloonText">
    <w:name w:val="Balloon Text"/>
    <w:basedOn w:val="Normal"/>
    <w:link w:val="BalloonTextChar"/>
    <w:uiPriority w:val="99"/>
    <w:semiHidden/>
    <w:unhideWhenUsed/>
    <w:rsid w:val="000570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2015-09-03T15:50:00Z</dcterms:created>
  <dcterms:modified xsi:type="dcterms:W3CDTF">2015-09-03T15:55:00Z</dcterms:modified>
</cp:coreProperties>
</file>